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9769" w14:textId="77777777" w:rsidR="00FF1F65" w:rsidRPr="00FF1F65" w:rsidRDefault="00FF1F65" w:rsidP="00FF1F65">
      <w:pPr>
        <w:spacing w:after="0"/>
        <w:ind w:firstLine="709"/>
        <w:jc w:val="center"/>
        <w:rPr>
          <w:b/>
          <w:bCs/>
        </w:rPr>
      </w:pPr>
      <w:r w:rsidRPr="00FF1F65">
        <w:rPr>
          <w:b/>
          <w:bCs/>
        </w:rPr>
        <w:t>ПОЛИТИКА В ОТНОШЕНИИ ОБРАБОТКИ ПЕРСОНАЛЬНЫХ ДАННЫХ В ПАО «ЭНЕРГИЯ»</w:t>
      </w:r>
    </w:p>
    <w:p w14:paraId="61399699" w14:textId="77777777" w:rsidR="00FF1F65" w:rsidRPr="00FF1F65" w:rsidRDefault="00FF1F65" w:rsidP="00FF1F65">
      <w:pPr>
        <w:spacing w:after="0"/>
        <w:ind w:firstLine="709"/>
        <w:jc w:val="both"/>
        <w:rPr>
          <w:b/>
          <w:bCs/>
        </w:rPr>
      </w:pPr>
      <w:r w:rsidRPr="00FF1F65">
        <w:rPr>
          <w:b/>
          <w:bCs/>
        </w:rPr>
        <w:t>1. ОБЩИЕ ПОЛОЖЕНИЯ</w:t>
      </w:r>
    </w:p>
    <w:p w14:paraId="6572A0E9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1.1. Настоящая Политика в отношении обработки персональных данных (далее — Политика) разработана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безопасности персональных данных посетителей и клиентов официального веб-сайта ПАО «ЭНЕРГИЯ». </w:t>
      </w:r>
    </w:p>
    <w:p w14:paraId="215F9D8C" w14:textId="6C2BC006" w:rsidR="00FF1F65" w:rsidRDefault="00FF1F65" w:rsidP="00FF1F65">
      <w:pPr>
        <w:spacing w:after="0"/>
        <w:ind w:firstLine="709"/>
        <w:jc w:val="both"/>
      </w:pPr>
      <w:r w:rsidRPr="00FF1F65">
        <w:t xml:space="preserve">1.2. Оператором персональных данных является </w:t>
      </w:r>
      <w:r w:rsidRPr="00FF1F65">
        <w:rPr>
          <w:b/>
          <w:bCs/>
        </w:rPr>
        <w:t>Публичное акционерное общество «ЭНЕРГИЯ» (ПАО «ЭНЕРГИЯ»)</w:t>
      </w:r>
      <w:r w:rsidRPr="00FF1F65">
        <w:t xml:space="preserve"> (ОГРН 1024800789408, ИНН 4821000142, юридический адрес: 399775, Липецкая обл., г. Елец, пос. Электрик, д. 1). </w:t>
      </w:r>
    </w:p>
    <w:p w14:paraId="3CBF178B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1.3.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7953445E" w14:textId="63E088EA" w:rsidR="00FF1F65" w:rsidRPr="00FF1F65" w:rsidRDefault="00FF1F65" w:rsidP="00FF1F65">
      <w:pPr>
        <w:spacing w:after="0"/>
        <w:ind w:firstLine="709"/>
        <w:jc w:val="both"/>
      </w:pPr>
      <w:r w:rsidRPr="00FF1F65">
        <w:t xml:space="preserve">1.4. Настоящая Политика применяется ко всей информации, которую Оператор может получить о посетителях официального веб-сайта, расположенного по сетевому адресу: </w:t>
      </w:r>
      <w:r w:rsidRPr="00FF1F65">
        <w:rPr>
          <w:b/>
          <w:bCs/>
        </w:rPr>
        <w:t>https://jsc-energiya.com/</w:t>
      </w:r>
      <w:r w:rsidRPr="00FF1F65">
        <w:t xml:space="preserve"> (далее — Сайт).</w:t>
      </w:r>
    </w:p>
    <w:p w14:paraId="0A72D3B8" w14:textId="77777777" w:rsidR="00FF1F65" w:rsidRPr="00FF1F65" w:rsidRDefault="00FF1F65" w:rsidP="00FF1F65">
      <w:pPr>
        <w:spacing w:after="0"/>
        <w:ind w:firstLine="709"/>
        <w:jc w:val="both"/>
        <w:rPr>
          <w:b/>
          <w:bCs/>
        </w:rPr>
      </w:pPr>
      <w:r w:rsidRPr="00FF1F65">
        <w:rPr>
          <w:b/>
          <w:bCs/>
        </w:rPr>
        <w:t>2. ОСНОВНЫЕ ПОНЯТИЯ, ИСПОЛЬЗУЕМЫЕ В ПОЛИТИКЕ</w:t>
      </w:r>
    </w:p>
    <w:p w14:paraId="25643053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2.1. </w:t>
      </w:r>
      <w:r w:rsidRPr="00FF1F65">
        <w:rPr>
          <w:b/>
          <w:bCs/>
        </w:rPr>
        <w:t>Персональные данные</w:t>
      </w:r>
      <w:r w:rsidRPr="00FF1F65"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54F0B25D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2.2. </w:t>
      </w:r>
      <w:r w:rsidRPr="00FF1F65">
        <w:rPr>
          <w:b/>
          <w:bCs/>
        </w:rPr>
        <w:t>Автоматизированная обработка персональных данных</w:t>
      </w:r>
      <w:r w:rsidRPr="00FF1F65">
        <w:t xml:space="preserve"> — обработка персональных данных с помощью средств вычислительной техники. </w:t>
      </w:r>
    </w:p>
    <w:p w14:paraId="1EBCE294" w14:textId="429942C2" w:rsidR="00FF1F65" w:rsidRDefault="00FF1F65" w:rsidP="00FF1F65">
      <w:pPr>
        <w:spacing w:after="0"/>
        <w:ind w:firstLine="709"/>
        <w:jc w:val="both"/>
      </w:pPr>
      <w:r w:rsidRPr="00FF1F65">
        <w:t xml:space="preserve">2.3. </w:t>
      </w:r>
      <w:r w:rsidRPr="00FF1F65">
        <w:rPr>
          <w:b/>
          <w:bCs/>
        </w:rPr>
        <w:t>Пользователь</w:t>
      </w:r>
      <w:r w:rsidRPr="00FF1F65">
        <w:t xml:space="preserve"> — любой посетитель веб-сайта https://jsc-energiya.com/. </w:t>
      </w:r>
    </w:p>
    <w:p w14:paraId="57D944FD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2.4. </w:t>
      </w:r>
      <w:r w:rsidRPr="00FF1F65">
        <w:rPr>
          <w:b/>
          <w:bCs/>
        </w:rPr>
        <w:t>Метрические программы</w:t>
      </w:r>
      <w:r w:rsidRPr="00FF1F65">
        <w:t xml:space="preserve"> — специализированные программные аналитические инструменты третьих лиц (включая «Яндекс Метрика»), установленные на Сайте Оператора и предназначенные для оценки посещаемости, анализа поведения пользователей и улучшения качества работы веб-ресурса. </w:t>
      </w:r>
    </w:p>
    <w:p w14:paraId="72310033" w14:textId="4F4CFED6" w:rsidR="00FF1F65" w:rsidRPr="00FF1F65" w:rsidRDefault="00FF1F65" w:rsidP="00FF1F65">
      <w:pPr>
        <w:spacing w:after="0"/>
        <w:ind w:firstLine="709"/>
        <w:jc w:val="both"/>
      </w:pPr>
      <w:r w:rsidRPr="00FF1F65">
        <w:t xml:space="preserve">2.5. </w:t>
      </w:r>
      <w:r w:rsidRPr="00FF1F65">
        <w:rPr>
          <w:b/>
          <w:bCs/>
        </w:rPr>
        <w:t xml:space="preserve">Файлы </w:t>
      </w:r>
      <w:proofErr w:type="spellStart"/>
      <w:r w:rsidRPr="00FF1F65">
        <w:rPr>
          <w:b/>
          <w:bCs/>
        </w:rPr>
        <w:t>cookie</w:t>
      </w:r>
      <w:proofErr w:type="spellEnd"/>
      <w:r w:rsidRPr="00FF1F65">
        <w:rPr>
          <w:b/>
          <w:bCs/>
        </w:rPr>
        <w:t xml:space="preserve"> (куки)</w:t>
      </w:r>
      <w:r w:rsidRPr="00FF1F65">
        <w:t xml:space="preserve"> — небольшие фрагменты данных, отправляемые веб-сервером и хранимые на устройстве Пользователя, которые веб-браузер пересылает веб-серверу в HTTP-запросе при открытии страниц Сайта.</w:t>
      </w:r>
    </w:p>
    <w:p w14:paraId="5CE193DF" w14:textId="77777777" w:rsidR="00FF1F65" w:rsidRPr="00FF1F65" w:rsidRDefault="00FF1F65" w:rsidP="00FF1F65">
      <w:pPr>
        <w:spacing w:after="0"/>
        <w:ind w:firstLine="709"/>
        <w:jc w:val="both"/>
        <w:rPr>
          <w:b/>
          <w:bCs/>
        </w:rPr>
      </w:pPr>
      <w:r w:rsidRPr="00FF1F65">
        <w:rPr>
          <w:b/>
          <w:bCs/>
        </w:rPr>
        <w:t>3. СОСТАВ, ЦЕЛИ И ПРАВОВЫЕ ОСНОВАНИЯ ОБРАБОТКИ ПЕРСОНАЛЬНЫХ ДАННЫХ</w:t>
      </w:r>
    </w:p>
    <w:p w14:paraId="51C022D8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3.1. Оператор осуществляет обработку персональных данных Пользователей в целях обработки входящих коммерческих запросов, заявок на продукцию, обращений граждан, рассмотрения кандидатур соискателей для трудоустройства, а также улучшения функционирования информационного ресурса Оператора. </w:t>
      </w:r>
    </w:p>
    <w:p w14:paraId="1615C608" w14:textId="77777777" w:rsidR="00FF1F65" w:rsidRDefault="00FF1F65" w:rsidP="00FF1F65">
      <w:pPr>
        <w:spacing w:after="0"/>
        <w:ind w:firstLine="709"/>
        <w:jc w:val="both"/>
      </w:pPr>
      <w:r w:rsidRPr="00FF1F65">
        <w:lastRenderedPageBreak/>
        <w:t>3.2. Перечень обрабатываемых персональных данных при заполнении форм обратной связи и отправке резюме: фамилия, имя, отчество; контактный телефон; адрес электронной почты (</w:t>
      </w:r>
      <w:proofErr w:type="spellStart"/>
      <w:r w:rsidRPr="00FF1F65">
        <w:t>email</w:t>
      </w:r>
      <w:proofErr w:type="spellEnd"/>
      <w:r w:rsidRPr="00FF1F65">
        <w:t xml:space="preserve">); наименование представляемой организации и должность; сведения об образовании и опыте работы (для соискателей вакансий). </w:t>
      </w:r>
    </w:p>
    <w:p w14:paraId="54F2A8DA" w14:textId="530586EB" w:rsidR="00FF1F65" w:rsidRPr="00FF1F65" w:rsidRDefault="00FF1F65" w:rsidP="00FF1F65">
      <w:pPr>
        <w:spacing w:after="0"/>
        <w:ind w:firstLine="709"/>
        <w:jc w:val="both"/>
      </w:pPr>
      <w:r w:rsidRPr="00FF1F65">
        <w:t>3.3. В целях повышения качества работы информационного ресурса, проведения аналитических исследований Оператор осуществляет автоматизированную обработку технических (метрических) данных посетителей Сайта, к которым относятся:</w:t>
      </w:r>
    </w:p>
    <w:p w14:paraId="7C44A109" w14:textId="77777777" w:rsidR="00FF1F65" w:rsidRPr="00FF1F65" w:rsidRDefault="00FF1F65" w:rsidP="00FF1F65">
      <w:pPr>
        <w:numPr>
          <w:ilvl w:val="0"/>
          <w:numId w:val="1"/>
        </w:numPr>
        <w:spacing w:after="0"/>
        <w:jc w:val="both"/>
      </w:pPr>
      <w:r w:rsidRPr="00FF1F65">
        <w:t>Сведения об используемом устройстве (тип, модель, ОС, браузер);</w:t>
      </w:r>
    </w:p>
    <w:p w14:paraId="6FE2E169" w14:textId="77777777" w:rsidR="00FF1F65" w:rsidRPr="00FF1F65" w:rsidRDefault="00FF1F65" w:rsidP="00FF1F65">
      <w:pPr>
        <w:numPr>
          <w:ilvl w:val="0"/>
          <w:numId w:val="1"/>
        </w:numPr>
        <w:spacing w:after="0"/>
        <w:jc w:val="both"/>
      </w:pPr>
      <w:r w:rsidRPr="00FF1F65">
        <w:t xml:space="preserve">Сетевой адрес пользователя (IP-адрес), файлы </w:t>
      </w:r>
      <w:proofErr w:type="spellStart"/>
      <w:r w:rsidRPr="00FF1F65">
        <w:t>cookie</w:t>
      </w:r>
      <w:proofErr w:type="spellEnd"/>
      <w:r w:rsidRPr="00FF1F65">
        <w:t>;</w:t>
      </w:r>
    </w:p>
    <w:p w14:paraId="6DEE5ED2" w14:textId="77777777" w:rsidR="00FF1F65" w:rsidRPr="00FF1F65" w:rsidRDefault="00FF1F65" w:rsidP="00FF1F65">
      <w:pPr>
        <w:numPr>
          <w:ilvl w:val="0"/>
          <w:numId w:val="1"/>
        </w:numPr>
        <w:spacing w:after="0"/>
        <w:jc w:val="both"/>
      </w:pPr>
      <w:r w:rsidRPr="00FF1F65">
        <w:t>Параметры пользовательской сессии, дата и время доступа к Сайте;</w:t>
      </w:r>
    </w:p>
    <w:p w14:paraId="0CF52A9B" w14:textId="77777777" w:rsidR="00FF1F65" w:rsidRDefault="00FF1F65" w:rsidP="00FF1F65">
      <w:pPr>
        <w:numPr>
          <w:ilvl w:val="0"/>
          <w:numId w:val="1"/>
        </w:numPr>
        <w:spacing w:after="0"/>
        <w:jc w:val="both"/>
      </w:pPr>
      <w:r w:rsidRPr="00FF1F65">
        <w:t xml:space="preserve">История переходов, кликов и заполнения полей форм на Сайте. </w:t>
      </w:r>
    </w:p>
    <w:p w14:paraId="195F795B" w14:textId="7EBF538C" w:rsidR="00FF1F65" w:rsidRDefault="00FF1F65" w:rsidP="00FF1F65">
      <w:pPr>
        <w:spacing w:after="0"/>
        <w:jc w:val="both"/>
      </w:pPr>
      <w:r w:rsidRPr="00FF1F65">
        <w:t xml:space="preserve">3.4. Автоматизированная обработка указанных технических данных осуществляется с использованием метрической программы «Яндекс Метрика». </w:t>
      </w:r>
    </w:p>
    <w:p w14:paraId="4EF104AC" w14:textId="0F4D0903" w:rsidR="00FF1F65" w:rsidRDefault="00FF1F65" w:rsidP="00FF1F65">
      <w:pPr>
        <w:spacing w:after="0"/>
        <w:jc w:val="both"/>
      </w:pPr>
      <w:r w:rsidRPr="00FF1F65">
        <w:t xml:space="preserve">3.5. Правовыми основаниями обработки персональных данных являются: Конституция РФ; Гражданский кодекс РФ; Трудовой кодекс РФ (в части подбора персонала); Устав ПАО «ЭНЕРГИЯ». </w:t>
      </w:r>
    </w:p>
    <w:p w14:paraId="6CB88ADC" w14:textId="11AA57A5" w:rsidR="00FF1F65" w:rsidRPr="00FF1F65" w:rsidRDefault="00FF1F65" w:rsidP="00FF1F65">
      <w:pPr>
        <w:spacing w:after="0"/>
        <w:jc w:val="both"/>
      </w:pPr>
      <w:r w:rsidRPr="00FF1F65">
        <w:t xml:space="preserve">3.6. Правовым основанием обработки метрических данных является согласие субъекта. Данное согласие предоставляется Пользователем путем совершения конклюдентных действий — продолжения использования Сайта после ознакомления с уведомлением об использовании файлов </w:t>
      </w:r>
      <w:proofErr w:type="spellStart"/>
      <w:r w:rsidRPr="00FF1F65">
        <w:t>cookie</w:t>
      </w:r>
      <w:proofErr w:type="spellEnd"/>
      <w:r w:rsidRPr="00FF1F65">
        <w:t xml:space="preserve"> и метрических программ (информационным баннером).</w:t>
      </w:r>
    </w:p>
    <w:p w14:paraId="7EB3FB66" w14:textId="77777777" w:rsidR="00FF1F65" w:rsidRPr="00FF1F65" w:rsidRDefault="00FF1F65" w:rsidP="00FF1F65">
      <w:pPr>
        <w:spacing w:after="0"/>
        <w:ind w:firstLine="709"/>
        <w:jc w:val="both"/>
        <w:rPr>
          <w:b/>
          <w:bCs/>
        </w:rPr>
      </w:pPr>
      <w:r w:rsidRPr="00FF1F65">
        <w:rPr>
          <w:b/>
          <w:bCs/>
        </w:rPr>
        <w:t>4. ПОРЯДОК СБОРА, ХРАНЕНИЯ И ПЕРЕДАЧИ ПЕРСОНАЛЬНЫХ ДАННЫХ</w:t>
      </w:r>
    </w:p>
    <w:p w14:paraId="639DF7E0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4.1. Безопасность персональных данных обеспечивается путем реализации правовых, организационных и технических мер, необходимых для выполнения в полном объеме требований законодательства РФ в области защиты персональных данных. </w:t>
      </w:r>
    </w:p>
    <w:p w14:paraId="00130830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4.2. Оператор обеспечивает сохранность данных и принимает все возможные меры, исключающие доступ к ним неуполномоченных лиц. Хранение осуществляется строго на серверах внутри территории РФ. </w:t>
      </w:r>
    </w:p>
    <w:p w14:paraId="7A00F455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4.3.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РФ. </w:t>
      </w:r>
    </w:p>
    <w:p w14:paraId="59C08465" w14:textId="752DD2E8" w:rsidR="00FF1F65" w:rsidRPr="00FF1F65" w:rsidRDefault="00FF1F65" w:rsidP="00FF1F65">
      <w:pPr>
        <w:spacing w:after="0"/>
        <w:ind w:firstLine="709"/>
        <w:jc w:val="both"/>
      </w:pPr>
      <w:r w:rsidRPr="00FF1F65">
        <w:t>4.4. Сбор метрических данных через программу «Яндекс Метрика» предполагает автоматическую передачу обезличенных параметров сессии на серверы ООО «ЯНДЕКС» (РФ, г. Москва, ул. Льва Толстого, д. 16) в соответствии с условиями использования данного сервиса.</w:t>
      </w:r>
    </w:p>
    <w:p w14:paraId="49A3F8C6" w14:textId="77777777" w:rsidR="00FF1F65" w:rsidRPr="00FF1F65" w:rsidRDefault="00FF1F65" w:rsidP="00FF1F65">
      <w:pPr>
        <w:spacing w:after="0"/>
        <w:ind w:firstLine="709"/>
        <w:jc w:val="both"/>
        <w:rPr>
          <w:b/>
          <w:bCs/>
        </w:rPr>
      </w:pPr>
      <w:r w:rsidRPr="00FF1F65">
        <w:rPr>
          <w:b/>
          <w:bCs/>
        </w:rPr>
        <w:t>5. ПРАВА ПОЛЬЗОВАТЕЛЕЙ И ЗАКЛЮЧИТЕЛЬНЫЕ ПОЛОЖЕНИЯ</w:t>
      </w:r>
    </w:p>
    <w:p w14:paraId="1C5964C7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5.1. Пользователь имеет право в любой момент отозвать согласие на обработку данных, направив Оператору (ПАО «ЭНЕРГИЯ») письменное уведомление по юридическому адресу: </w:t>
      </w:r>
      <w:r w:rsidRPr="00FF1F65">
        <w:rPr>
          <w:b/>
          <w:bCs/>
        </w:rPr>
        <w:t xml:space="preserve">399775, Россия, Липецкая область, г. </w:t>
      </w:r>
      <w:r w:rsidRPr="00FF1F65">
        <w:rPr>
          <w:b/>
          <w:bCs/>
        </w:rPr>
        <w:lastRenderedPageBreak/>
        <w:t>Елец, пос. Электрик, д. 1</w:t>
      </w:r>
      <w:r w:rsidRPr="00FF1F65">
        <w:t xml:space="preserve">, с пометкой «Отзыв согласия на обработку персональных данных (Сайт)». </w:t>
      </w:r>
    </w:p>
    <w:p w14:paraId="25ABF442" w14:textId="77777777" w:rsidR="00FF1F65" w:rsidRDefault="00FF1F65" w:rsidP="00FF1F65">
      <w:pPr>
        <w:spacing w:after="0"/>
        <w:ind w:firstLine="709"/>
        <w:jc w:val="both"/>
      </w:pPr>
      <w:r w:rsidRPr="00FF1F65">
        <w:t xml:space="preserve">5.2. Отказ от аналитических </w:t>
      </w:r>
      <w:proofErr w:type="spellStart"/>
      <w:r w:rsidRPr="00FF1F65">
        <w:t>cookie</w:t>
      </w:r>
      <w:proofErr w:type="spellEnd"/>
      <w:r w:rsidRPr="00FF1F65">
        <w:t xml:space="preserve"> и метрических программ не влияет на возможность использования основных функций Сайта. </w:t>
      </w:r>
    </w:p>
    <w:p w14:paraId="328B94DA" w14:textId="2C7BD520" w:rsidR="00FF1F65" w:rsidRPr="00FF1F65" w:rsidRDefault="00FF1F65" w:rsidP="00FF1F65">
      <w:pPr>
        <w:spacing w:after="0"/>
        <w:ind w:firstLine="709"/>
        <w:jc w:val="both"/>
      </w:pPr>
      <w:r w:rsidRPr="00FF1F65">
        <w:t xml:space="preserve">5.3. Настоящая Политика действует бессрочно до замены ее новой редакцией. Актуальная версия Политики в обязательном порядке размещается в открытом доступе на Сайте по адресу: </w:t>
      </w:r>
      <w:r w:rsidRPr="00FF1F65">
        <w:rPr>
          <w:b/>
          <w:bCs/>
        </w:rPr>
        <w:t>https://jsc-energiya.com/privacy-policy/</w:t>
      </w:r>
      <w:r w:rsidRPr="00FF1F65">
        <w:t>.</w:t>
      </w:r>
    </w:p>
    <w:p w14:paraId="47C360E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1F14"/>
    <w:multiLevelType w:val="multilevel"/>
    <w:tmpl w:val="F658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31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F4"/>
    <w:rsid w:val="00123117"/>
    <w:rsid w:val="001D524B"/>
    <w:rsid w:val="006947F4"/>
    <w:rsid w:val="006C0B77"/>
    <w:rsid w:val="008242FF"/>
    <w:rsid w:val="00870751"/>
    <w:rsid w:val="00922C48"/>
    <w:rsid w:val="00B915B7"/>
    <w:rsid w:val="00D71DF5"/>
    <w:rsid w:val="00EA59DF"/>
    <w:rsid w:val="00EE4070"/>
    <w:rsid w:val="00F12C76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77A9"/>
  <w15:chartTrackingRefBased/>
  <w15:docId w15:val="{CBB8CE29-698C-432B-A086-50042DAA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7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7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7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7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7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47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47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47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47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47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4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7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7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4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7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47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1F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Н. Родионов</dc:creator>
  <cp:keywords/>
  <dc:description/>
  <cp:lastModifiedBy>Дмитрий Н. Родионов</cp:lastModifiedBy>
  <cp:revision>2</cp:revision>
  <dcterms:created xsi:type="dcterms:W3CDTF">2026-06-09T10:33:00Z</dcterms:created>
  <dcterms:modified xsi:type="dcterms:W3CDTF">2026-06-09T10:34:00Z</dcterms:modified>
</cp:coreProperties>
</file>